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9D" w:rsidRPr="0067009D" w:rsidRDefault="0067009D" w:rsidP="0067009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eastAsia="Times New Roman"/>
          <w:color w:val="000000"/>
          <w:kern w:val="36"/>
          <w:sz w:val="36"/>
          <w:szCs w:val="36"/>
          <w:lang w:eastAsia="ru-RU"/>
        </w:rPr>
      </w:pPr>
      <w:r w:rsidRPr="0067009D">
        <w:rPr>
          <w:rFonts w:eastAsia="Times New Roman"/>
          <w:color w:val="000000"/>
          <w:kern w:val="36"/>
          <w:sz w:val="36"/>
          <w:szCs w:val="36"/>
          <w:lang w:eastAsia="ru-RU"/>
        </w:rPr>
        <w:t>Советы для родителей</w:t>
      </w:r>
    </w:p>
    <w:p w:rsidR="0067009D" w:rsidRPr="0067009D" w:rsidRDefault="0067009D" w:rsidP="0067009D">
      <w:pPr>
        <w:shd w:val="clear" w:color="auto" w:fill="F6F6F6"/>
        <w:spacing w:after="240"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color w:val="000000"/>
          <w:sz w:val="24"/>
          <w:szCs w:val="24"/>
          <w:lang w:eastAsia="ru-RU"/>
        </w:rPr>
        <w:t>Вот некоторые общие рекомендации по обеспечению безопасности детей и подростков в Интернете:</w:t>
      </w:r>
    </w:p>
    <w:p w:rsidR="0067009D" w:rsidRPr="0067009D" w:rsidRDefault="0067009D" w:rsidP="0067009D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Расположите компьютер вашего ребенка в месте общей доступности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>: столовой или гостиной. Так вам будет проще уследить за тем, что делают дети в Интернете.</w:t>
      </w:r>
    </w:p>
    <w:p w:rsidR="0067009D" w:rsidRPr="0067009D" w:rsidRDefault="0067009D" w:rsidP="0067009D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Следите, какие сайты посещают ваши дети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.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</w:t>
      </w:r>
      <w:proofErr w:type="gramStart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Кроме того, вы можете воспользоваться инструментами блокировки нежелательного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контента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, такими как, например, безопасный поиск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Google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или безопасный режим на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YouTube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>.</w:t>
      </w:r>
      <w:proofErr w:type="gramEnd"/>
    </w:p>
    <w:p w:rsidR="0067009D" w:rsidRPr="0067009D" w:rsidRDefault="0067009D" w:rsidP="0067009D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Расскажите детям о безопасности в Интернете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. Вы не </w:t>
      </w:r>
      <w:proofErr w:type="gramStart"/>
      <w:r w:rsidRPr="0067009D">
        <w:rPr>
          <w:rFonts w:eastAsia="Times New Roman"/>
          <w:color w:val="000000"/>
          <w:sz w:val="24"/>
          <w:szCs w:val="24"/>
          <w:lang w:eastAsia="ru-RU"/>
        </w:rPr>
        <w:t>сможете</w:t>
      </w:r>
      <w:proofErr w:type="gram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67009D">
        <w:rPr>
          <w:rFonts w:eastAsia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пользоваться Интернетом безопасным и ответственным образом.</w:t>
      </w:r>
    </w:p>
    <w:p w:rsidR="0067009D" w:rsidRPr="0067009D" w:rsidRDefault="0067009D" w:rsidP="0067009D">
      <w:pPr>
        <w:numPr>
          <w:ilvl w:val="1"/>
          <w:numId w:val="1"/>
        </w:numPr>
        <w:spacing w:after="0" w:line="240" w:lineRule="auto"/>
        <w:ind w:left="288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Используйте настройки конфиденциальности и управления доступом к вашему местоположению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. На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YouTube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Blogger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, в социальных сетях и на многих других сайтах пользователи могут размещать </w:t>
      </w:r>
      <w:proofErr w:type="gramStart"/>
      <w:r w:rsidRPr="0067009D">
        <w:rPr>
          <w:rFonts w:eastAsia="Times New Roman"/>
          <w:color w:val="000000"/>
          <w:sz w:val="24"/>
          <w:szCs w:val="24"/>
          <w:lang w:eastAsia="ru-RU"/>
        </w:rPr>
        <w:t>собственный</w:t>
      </w:r>
      <w:proofErr w:type="gram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контент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. Обычно автору предоставляется возможность ограничить доступ к личному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блогу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, фотографиям, видео и информации в профиле. Особенно важно ограничивать доступ к таким данным, как имя, адрес или номер телефона, </w:t>
      </w:r>
      <w:proofErr w:type="gramStart"/>
      <w:r w:rsidRPr="0067009D">
        <w:rPr>
          <w:rFonts w:eastAsia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ребенок размещает на общедоступных сайтах. Научите детей уважать конфиденциальность друзей и родных.</w:t>
      </w:r>
    </w:p>
    <w:p w:rsidR="0067009D" w:rsidRPr="0067009D" w:rsidRDefault="0067009D" w:rsidP="0067009D">
      <w:pPr>
        <w:numPr>
          <w:ilvl w:val="1"/>
          <w:numId w:val="1"/>
        </w:numPr>
        <w:spacing w:after="0" w:line="240" w:lineRule="auto"/>
        <w:ind w:left="288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Храните пароли в тайне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. Напоминайте детям, что пароли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нельНапоминайте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детям, что пароли нельзя никому сообщать. Также необходимо, чтобы для них стало привычкой снимать флажок “Запомнить меня” при входе в свой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аккаунт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с компьютеров, установленных, например, в школе, интернет-кафе или библиотеке.</w:t>
      </w:r>
    </w:p>
    <w:p w:rsidR="0067009D" w:rsidRPr="0067009D" w:rsidRDefault="0067009D" w:rsidP="0067009D">
      <w:pPr>
        <w:numPr>
          <w:ilvl w:val="1"/>
          <w:numId w:val="1"/>
        </w:numPr>
        <w:spacing w:after="0" w:line="240" w:lineRule="auto"/>
        <w:ind w:left="288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Не доверяйте незнакомцам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>. Объясните детям, что не следует назначать личные встречи с людьми, с которыми они познакомились в Интернете, и сообщать им личную информацию, потому что незнакомцы могут выдавать себя за кого-то, кем они на самом деле не являются.</w:t>
      </w:r>
    </w:p>
    <w:p w:rsidR="0067009D" w:rsidRPr="0067009D" w:rsidRDefault="0067009D" w:rsidP="0067009D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Установите защиту от вирусов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. Используйте и регулярно обновляйте антивирусное ПО. Научите детей не загружать файлы с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файлообменных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</w:t>
      </w:r>
    </w:p>
    <w:p w:rsidR="0067009D" w:rsidRPr="0067009D" w:rsidRDefault="0067009D" w:rsidP="0067009D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Научите детей ответственному поведению в Интернете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>. Помните золотое правило: то, что вы не сказали бы человеку в лицо, не стоит отправлять ему по SMS, электронной почте, чате или размещать в комментариях на его странице в Сети.</w:t>
      </w:r>
    </w:p>
    <w:p w:rsidR="0067009D" w:rsidRPr="0067009D" w:rsidRDefault="0067009D" w:rsidP="0067009D">
      <w:pPr>
        <w:numPr>
          <w:ilvl w:val="0"/>
          <w:numId w:val="1"/>
        </w:numPr>
        <w:shd w:val="clear" w:color="auto" w:fill="F6F6F6"/>
        <w:spacing w:after="0" w:line="270" w:lineRule="atLeast"/>
        <w:ind w:left="0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Оценивайте </w:t>
      </w:r>
      <w:proofErr w:type="spellStart"/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>интернет-контент</w:t>
      </w:r>
      <w:proofErr w:type="spellEnd"/>
      <w:r w:rsidRPr="0067009D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критически</w:t>
      </w:r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.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67009D">
        <w:rPr>
          <w:rFonts w:eastAsia="Times New Roman"/>
          <w:color w:val="000000"/>
          <w:sz w:val="24"/>
          <w:szCs w:val="24"/>
          <w:lang w:eastAsia="ru-RU"/>
        </w:rPr>
        <w:t>ненадежных</w:t>
      </w:r>
      <w:proofErr w:type="gram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67009D">
        <w:rPr>
          <w:rFonts w:eastAsia="Times New Roman"/>
          <w:color w:val="000000"/>
          <w:sz w:val="24"/>
          <w:szCs w:val="24"/>
          <w:lang w:eastAsia="ru-RU"/>
        </w:rPr>
        <w:t>чужих</w:t>
      </w:r>
      <w:proofErr w:type="gram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009D">
        <w:rPr>
          <w:rFonts w:eastAsia="Times New Roman"/>
          <w:color w:val="000000"/>
          <w:sz w:val="24"/>
          <w:szCs w:val="24"/>
          <w:lang w:eastAsia="ru-RU"/>
        </w:rPr>
        <w:t>веб-сайтов</w:t>
      </w:r>
      <w:proofErr w:type="spellEnd"/>
      <w:r w:rsidRPr="0067009D">
        <w:rPr>
          <w:rFonts w:eastAsia="Times New Roman"/>
          <w:color w:val="000000"/>
          <w:sz w:val="24"/>
          <w:szCs w:val="24"/>
          <w:lang w:eastAsia="ru-RU"/>
        </w:rPr>
        <w:t xml:space="preserve"> могут быть признаны плагиатом.</w:t>
      </w:r>
    </w:p>
    <w:p w:rsidR="0067009D" w:rsidRPr="0067009D" w:rsidRDefault="0067009D" w:rsidP="0067009D">
      <w:pPr>
        <w:shd w:val="clear" w:color="auto" w:fill="F6F6F6"/>
        <w:spacing w:after="0"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67009D">
        <w:rPr>
          <w:rFonts w:eastAsia="Times New Roman"/>
          <w:color w:val="000000"/>
          <w:sz w:val="24"/>
          <w:szCs w:val="24"/>
          <w:lang w:eastAsia="ru-RU"/>
        </w:rPr>
        <w:t>Видеоинформация на сайте </w:t>
      </w:r>
      <w:hyperlink r:id="rId5" w:history="1">
        <w:r w:rsidRPr="0067009D">
          <w:rPr>
            <w:rFonts w:eastAsia="Times New Roman"/>
            <w:color w:val="006AC3"/>
            <w:sz w:val="24"/>
            <w:szCs w:val="24"/>
            <w:u w:val="single"/>
            <w:lang w:eastAsia="ru-RU"/>
          </w:rPr>
          <w:t>https://www.google.ru/goodtoknow/familysafety/tips/</w:t>
        </w:r>
      </w:hyperlink>
    </w:p>
    <w:p w:rsidR="00E50BBB" w:rsidRPr="0067009D" w:rsidRDefault="00E50BBB">
      <w:pPr>
        <w:rPr>
          <w:sz w:val="24"/>
          <w:szCs w:val="24"/>
        </w:rPr>
      </w:pPr>
    </w:p>
    <w:sectPr w:rsidR="00E50BBB" w:rsidRPr="0067009D" w:rsidSect="00E50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6D30"/>
    <w:multiLevelType w:val="multilevel"/>
    <w:tmpl w:val="4C0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09D"/>
    <w:rsid w:val="00181D61"/>
    <w:rsid w:val="0067009D"/>
    <w:rsid w:val="00B26EC1"/>
    <w:rsid w:val="00E0496E"/>
    <w:rsid w:val="00E5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BB"/>
  </w:style>
  <w:style w:type="paragraph" w:styleId="1">
    <w:name w:val="heading 1"/>
    <w:basedOn w:val="a"/>
    <w:link w:val="10"/>
    <w:uiPriority w:val="9"/>
    <w:qFormat/>
    <w:rsid w:val="0067009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9D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009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09D"/>
    <w:rPr>
      <w:b/>
      <w:bCs/>
    </w:rPr>
  </w:style>
  <w:style w:type="character" w:customStyle="1" w:styleId="apple-converted-space">
    <w:name w:val="apple-converted-space"/>
    <w:basedOn w:val="a0"/>
    <w:rsid w:val="0067009D"/>
  </w:style>
  <w:style w:type="character" w:styleId="a5">
    <w:name w:val="Hyperlink"/>
    <w:basedOn w:val="a0"/>
    <w:uiPriority w:val="99"/>
    <w:semiHidden/>
    <w:unhideWhenUsed/>
    <w:rsid w:val="006700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4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ru/goodtoknow/familysafety/tip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445</Words>
  <Characters>2541</Characters>
  <Application>Microsoft Office Word</Application>
  <DocSecurity>0</DocSecurity>
  <Lines>21</Lines>
  <Paragraphs>5</Paragraphs>
  <ScaleCrop>false</ScaleCrop>
  <Company>Microsoft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2014-01-28T15:10:00Z</dcterms:created>
  <dcterms:modified xsi:type="dcterms:W3CDTF">2014-01-28T15:15:00Z</dcterms:modified>
</cp:coreProperties>
</file>